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151A" w14:textId="77777777" w:rsidR="002717D8" w:rsidRDefault="002717D8" w:rsidP="00D43FBE">
      <w:pPr>
        <w:jc w:val="both"/>
        <w:rPr>
          <w:rFonts w:ascii="Muli" w:hAnsi="Muli"/>
          <w:sz w:val="20"/>
          <w:szCs w:val="20"/>
        </w:rPr>
      </w:pPr>
    </w:p>
    <w:p w14:paraId="7B9B3A11" w14:textId="77777777" w:rsidR="00D43FBE" w:rsidRPr="000E4F65" w:rsidRDefault="00D43FBE" w:rsidP="00D43FBE">
      <w:pPr>
        <w:jc w:val="both"/>
        <w:rPr>
          <w:rFonts w:ascii="Muli" w:hAnsi="Muli"/>
          <w:sz w:val="20"/>
          <w:szCs w:val="20"/>
        </w:rPr>
      </w:pPr>
      <w:r w:rsidRPr="000E4F65">
        <w:rPr>
          <w:rFonts w:ascii="Muli" w:hAnsi="Muli"/>
          <w:sz w:val="20"/>
          <w:szCs w:val="20"/>
        </w:rPr>
        <w:t>Intégrer une entreprise en pleine croissance où vos idées seront entendues vous intéresse? Faire partie d’une équipe jeune, compétente et soucieuse de la qualité du service rendu vous semble attrayant? Vous échangeriez bien la cohue des grands centres et le trafic interminable pour une ambiance calme en plein air? Nous vous proposons de venir mettre vos talents à profit et de venir contribuer à la satisfaction de nos clients en intégrant notre équipe!</w:t>
      </w:r>
    </w:p>
    <w:p w14:paraId="0D0FA427" w14:textId="77777777" w:rsidR="00D77C01" w:rsidRPr="000E4F65" w:rsidRDefault="007C42DC" w:rsidP="00666F14">
      <w:pPr>
        <w:jc w:val="both"/>
        <w:rPr>
          <w:rFonts w:ascii="Muli" w:hAnsi="Muli"/>
          <w:sz w:val="20"/>
          <w:szCs w:val="20"/>
        </w:rPr>
      </w:pPr>
      <w:r w:rsidRPr="000E4F65">
        <w:rPr>
          <w:rFonts w:ascii="Muli" w:hAnsi="Muli"/>
          <w:sz w:val="20"/>
          <w:szCs w:val="20"/>
        </w:rPr>
        <w:t xml:space="preserve">H2Lab </w:t>
      </w:r>
      <w:r w:rsidR="00D43FBE" w:rsidRPr="000E4F65">
        <w:rPr>
          <w:rFonts w:ascii="Muli" w:hAnsi="Muli"/>
          <w:sz w:val="20"/>
          <w:szCs w:val="20"/>
        </w:rPr>
        <w:t>est actuellement à la recherche d</w:t>
      </w:r>
      <w:r w:rsidR="003E2636">
        <w:rPr>
          <w:rFonts w:ascii="Muli" w:hAnsi="Muli"/>
          <w:sz w:val="20"/>
          <w:szCs w:val="20"/>
        </w:rPr>
        <w:t>e stagiaires en microbiologie</w:t>
      </w:r>
      <w:r w:rsidR="00D43FBE" w:rsidRPr="000E4F65">
        <w:rPr>
          <w:rFonts w:ascii="Muli" w:hAnsi="Muli"/>
          <w:sz w:val="20"/>
          <w:szCs w:val="20"/>
        </w:rPr>
        <w:t xml:space="preserve"> pour sa succursale de </w:t>
      </w:r>
      <w:r w:rsidR="00164714">
        <w:rPr>
          <w:rFonts w:ascii="Muli" w:hAnsi="Muli"/>
          <w:sz w:val="20"/>
          <w:szCs w:val="20"/>
        </w:rPr>
        <w:t>Joliette</w:t>
      </w:r>
      <w:r w:rsidR="00D43FBE" w:rsidRPr="000E4F65">
        <w:rPr>
          <w:rFonts w:ascii="Muli" w:hAnsi="Muli"/>
          <w:sz w:val="20"/>
          <w:szCs w:val="20"/>
        </w:rPr>
        <w:t>.</w:t>
      </w:r>
      <w:r w:rsidR="00D43FBE">
        <w:rPr>
          <w:rFonts w:ascii="Muli" w:hAnsi="Muli"/>
          <w:sz w:val="20"/>
          <w:szCs w:val="20"/>
        </w:rPr>
        <w:t xml:space="preserve"> </w:t>
      </w:r>
      <w:r w:rsidR="006F3A5A" w:rsidRPr="000E4F65">
        <w:rPr>
          <w:rFonts w:ascii="Muli" w:hAnsi="Muli"/>
          <w:sz w:val="20"/>
          <w:szCs w:val="20"/>
        </w:rPr>
        <w:t xml:space="preserve">Relevant du directeur du laboratoire de microbiologie, </w:t>
      </w:r>
      <w:r w:rsidR="008D7FDF" w:rsidRPr="000E4F65">
        <w:rPr>
          <w:rFonts w:ascii="Muli" w:hAnsi="Muli"/>
          <w:sz w:val="20"/>
          <w:szCs w:val="20"/>
        </w:rPr>
        <w:t>le</w:t>
      </w:r>
      <w:r w:rsidR="003E2636">
        <w:rPr>
          <w:rFonts w:ascii="Muli" w:hAnsi="Muli"/>
          <w:sz w:val="20"/>
          <w:szCs w:val="20"/>
        </w:rPr>
        <w:t>s</w:t>
      </w:r>
      <w:r w:rsidR="008D7FDF" w:rsidRPr="000E4F65">
        <w:rPr>
          <w:rFonts w:ascii="Muli" w:hAnsi="Muli"/>
          <w:sz w:val="20"/>
          <w:szCs w:val="20"/>
        </w:rPr>
        <w:t xml:space="preserve"> </w:t>
      </w:r>
      <w:r w:rsidR="003E2636">
        <w:rPr>
          <w:rFonts w:ascii="Muli" w:hAnsi="Muli"/>
          <w:sz w:val="20"/>
          <w:szCs w:val="20"/>
        </w:rPr>
        <w:t>stagiaires</w:t>
      </w:r>
      <w:r w:rsidR="006F3A5A" w:rsidRPr="000E4F65">
        <w:rPr>
          <w:rFonts w:ascii="Muli" w:hAnsi="Muli"/>
          <w:sz w:val="20"/>
          <w:szCs w:val="20"/>
        </w:rPr>
        <w:t xml:space="preserve"> </w:t>
      </w:r>
      <w:r w:rsidR="003E2636">
        <w:rPr>
          <w:rFonts w:ascii="Muli" w:hAnsi="Muli"/>
          <w:sz w:val="20"/>
          <w:szCs w:val="20"/>
        </w:rPr>
        <w:t>effectueront les manipulations</w:t>
      </w:r>
      <w:r w:rsidR="00A60F53">
        <w:rPr>
          <w:rFonts w:ascii="Muli" w:hAnsi="Muli"/>
          <w:sz w:val="20"/>
          <w:szCs w:val="20"/>
        </w:rPr>
        <w:t xml:space="preserve"> nécessaires aux analyses bactériologiques environnementales sous la supervision des microbiologistes et techniciens d’expérience.</w:t>
      </w:r>
    </w:p>
    <w:p w14:paraId="2C1916F4" w14:textId="77777777" w:rsidR="006F3A5A" w:rsidRDefault="006F3A5A">
      <w:pPr>
        <w:rPr>
          <w:rFonts w:ascii="Raleway" w:hAnsi="Raleway"/>
          <w:b/>
          <w:szCs w:val="20"/>
        </w:rPr>
      </w:pPr>
      <w:r w:rsidRPr="00524044">
        <w:rPr>
          <w:rFonts w:ascii="Raleway" w:hAnsi="Raleway"/>
          <w:b/>
          <w:szCs w:val="20"/>
        </w:rPr>
        <w:t>Principales fonctions </w:t>
      </w:r>
      <w:r w:rsidR="00666F14" w:rsidRPr="00524044">
        <w:rPr>
          <w:rFonts w:ascii="Raleway" w:hAnsi="Raleway"/>
          <w:b/>
          <w:szCs w:val="20"/>
        </w:rPr>
        <w:t>d</w:t>
      </w:r>
      <w:r w:rsidR="003E2636">
        <w:rPr>
          <w:rFonts w:ascii="Raleway" w:hAnsi="Raleway"/>
          <w:b/>
          <w:szCs w:val="20"/>
        </w:rPr>
        <w:t>es stagiaires</w:t>
      </w:r>
      <w:r w:rsidRPr="00524044">
        <w:rPr>
          <w:rFonts w:ascii="Raleway" w:hAnsi="Raleway"/>
          <w:b/>
          <w:szCs w:val="20"/>
        </w:rPr>
        <w:t>:</w:t>
      </w:r>
    </w:p>
    <w:p w14:paraId="59925D9D" w14:textId="77777777" w:rsidR="000A4E86" w:rsidRPr="00837176" w:rsidRDefault="000A4E86" w:rsidP="00837176">
      <w:pPr>
        <w:pStyle w:val="Paragraphedeliste"/>
        <w:numPr>
          <w:ilvl w:val="0"/>
          <w:numId w:val="1"/>
        </w:numPr>
        <w:rPr>
          <w:rFonts w:ascii="Muli" w:hAnsi="Muli"/>
          <w:sz w:val="20"/>
          <w:szCs w:val="20"/>
        </w:rPr>
      </w:pPr>
      <w:r w:rsidRPr="00A60F53">
        <w:rPr>
          <w:rFonts w:ascii="Muli" w:hAnsi="Muli"/>
          <w:sz w:val="20"/>
          <w:szCs w:val="20"/>
        </w:rPr>
        <w:t>Filtration des échantillons sur membranes</w:t>
      </w:r>
    </w:p>
    <w:p w14:paraId="5F1E3B1B" w14:textId="77777777" w:rsidR="006F3A5A" w:rsidRDefault="00A60F53" w:rsidP="006F3A5A">
      <w:pPr>
        <w:pStyle w:val="Paragraphedeliste"/>
        <w:numPr>
          <w:ilvl w:val="0"/>
          <w:numId w:val="1"/>
        </w:numPr>
        <w:rPr>
          <w:rFonts w:ascii="Muli" w:hAnsi="Muli"/>
          <w:sz w:val="20"/>
          <w:szCs w:val="20"/>
        </w:rPr>
      </w:pPr>
      <w:r w:rsidRPr="00A60F53">
        <w:rPr>
          <w:rFonts w:ascii="Muli" w:hAnsi="Muli"/>
          <w:sz w:val="20"/>
          <w:szCs w:val="20"/>
        </w:rPr>
        <w:t>Préparation des milieux de cultures et réactifs</w:t>
      </w:r>
    </w:p>
    <w:p w14:paraId="25CE6A4E" w14:textId="77777777" w:rsidR="000A4E86" w:rsidRPr="00A60F53" w:rsidRDefault="000A4E86" w:rsidP="006F3A5A">
      <w:pPr>
        <w:pStyle w:val="Paragraphedeliste"/>
        <w:numPr>
          <w:ilvl w:val="0"/>
          <w:numId w:val="1"/>
        </w:numPr>
        <w:rPr>
          <w:rFonts w:ascii="Muli" w:hAnsi="Muli"/>
          <w:sz w:val="20"/>
          <w:szCs w:val="20"/>
        </w:rPr>
      </w:pPr>
      <w:r>
        <w:rPr>
          <w:rFonts w:ascii="Muli" w:hAnsi="Muli"/>
          <w:sz w:val="20"/>
          <w:szCs w:val="20"/>
        </w:rPr>
        <w:t>Préparation de matériel stérile</w:t>
      </w:r>
    </w:p>
    <w:p w14:paraId="7AD0F099" w14:textId="77777777" w:rsidR="006F3A5A" w:rsidRDefault="00A60F53" w:rsidP="006F3A5A">
      <w:pPr>
        <w:pStyle w:val="Paragraphedeliste"/>
        <w:numPr>
          <w:ilvl w:val="0"/>
          <w:numId w:val="1"/>
        </w:numPr>
        <w:rPr>
          <w:rFonts w:ascii="Muli" w:hAnsi="Muli"/>
          <w:sz w:val="20"/>
          <w:szCs w:val="20"/>
        </w:rPr>
      </w:pPr>
      <w:r w:rsidRPr="00A60F53">
        <w:rPr>
          <w:rFonts w:ascii="Muli" w:hAnsi="Muli"/>
          <w:sz w:val="20"/>
          <w:szCs w:val="20"/>
        </w:rPr>
        <w:t>Appliquer les techniques d’analyse normalisées</w:t>
      </w:r>
    </w:p>
    <w:p w14:paraId="3CAB1B9D" w14:textId="77777777" w:rsidR="000A4E86" w:rsidRPr="00A60F53" w:rsidRDefault="000A4E86" w:rsidP="006F3A5A">
      <w:pPr>
        <w:pStyle w:val="Paragraphedeliste"/>
        <w:numPr>
          <w:ilvl w:val="0"/>
          <w:numId w:val="1"/>
        </w:numPr>
        <w:rPr>
          <w:rFonts w:ascii="Muli" w:hAnsi="Muli"/>
          <w:sz w:val="20"/>
          <w:szCs w:val="20"/>
        </w:rPr>
      </w:pPr>
      <w:r>
        <w:rPr>
          <w:rFonts w:ascii="Muli" w:hAnsi="Muli"/>
          <w:sz w:val="20"/>
          <w:szCs w:val="20"/>
        </w:rPr>
        <w:t>Préparation de culture bactérienne (repiquage par épuisement ou en bouillon)</w:t>
      </w:r>
    </w:p>
    <w:p w14:paraId="0B4F1D98" w14:textId="77777777" w:rsidR="006F3A5A" w:rsidRPr="00A60F53" w:rsidRDefault="00A60F53" w:rsidP="006F3A5A">
      <w:pPr>
        <w:pStyle w:val="Paragraphedeliste"/>
        <w:numPr>
          <w:ilvl w:val="0"/>
          <w:numId w:val="1"/>
        </w:numPr>
        <w:rPr>
          <w:rFonts w:ascii="Muli" w:hAnsi="Muli"/>
          <w:sz w:val="20"/>
          <w:szCs w:val="20"/>
        </w:rPr>
      </w:pPr>
      <w:r w:rsidRPr="00A60F53">
        <w:rPr>
          <w:rFonts w:ascii="Muli" w:hAnsi="Muli"/>
          <w:sz w:val="20"/>
          <w:szCs w:val="20"/>
        </w:rPr>
        <w:t>Saisie</w:t>
      </w:r>
      <w:r w:rsidR="000A4E86">
        <w:rPr>
          <w:rFonts w:ascii="Muli" w:hAnsi="Muli"/>
          <w:sz w:val="20"/>
          <w:szCs w:val="20"/>
        </w:rPr>
        <w:t xml:space="preserve"> et compilation</w:t>
      </w:r>
      <w:r w:rsidRPr="00A60F53">
        <w:rPr>
          <w:rFonts w:ascii="Muli" w:hAnsi="Muli"/>
          <w:sz w:val="20"/>
          <w:szCs w:val="20"/>
        </w:rPr>
        <w:t xml:space="preserve"> des résultats d’analyse </w:t>
      </w:r>
      <w:r w:rsidR="000A4E86">
        <w:rPr>
          <w:rFonts w:ascii="Muli" w:hAnsi="Muli"/>
          <w:sz w:val="20"/>
          <w:szCs w:val="20"/>
        </w:rPr>
        <w:t>dans les logiciels (LIMS et Excel)</w:t>
      </w:r>
    </w:p>
    <w:p w14:paraId="752F1599" w14:textId="77777777" w:rsidR="008D7FDF" w:rsidRPr="00524044" w:rsidRDefault="008D7FDF" w:rsidP="008D7FDF">
      <w:pPr>
        <w:rPr>
          <w:rFonts w:ascii="Raleway" w:hAnsi="Raleway"/>
          <w:b/>
          <w:szCs w:val="20"/>
        </w:rPr>
      </w:pPr>
      <w:r w:rsidRPr="00524044">
        <w:rPr>
          <w:rFonts w:ascii="Raleway" w:hAnsi="Raleway"/>
          <w:b/>
          <w:szCs w:val="20"/>
        </w:rPr>
        <w:t xml:space="preserve">Compétences </w:t>
      </w:r>
      <w:r w:rsidR="00666F14" w:rsidRPr="00524044">
        <w:rPr>
          <w:rFonts w:ascii="Raleway" w:hAnsi="Raleway"/>
          <w:b/>
          <w:szCs w:val="20"/>
        </w:rPr>
        <w:t xml:space="preserve">du </w:t>
      </w:r>
      <w:r w:rsidR="003E2636">
        <w:rPr>
          <w:rFonts w:ascii="Raleway" w:hAnsi="Raleway"/>
          <w:b/>
          <w:szCs w:val="20"/>
        </w:rPr>
        <w:t>stagiaire</w:t>
      </w:r>
      <w:r w:rsidR="00666F14" w:rsidRPr="00524044">
        <w:rPr>
          <w:rFonts w:ascii="Raleway" w:hAnsi="Raleway"/>
          <w:b/>
          <w:szCs w:val="20"/>
        </w:rPr>
        <w:t xml:space="preserve"> idéal :</w:t>
      </w:r>
    </w:p>
    <w:p w14:paraId="2A5C966E" w14:textId="77777777" w:rsidR="00666F14" w:rsidRDefault="00666F14" w:rsidP="008D7FDF">
      <w:pPr>
        <w:pStyle w:val="Paragraphedeliste"/>
        <w:numPr>
          <w:ilvl w:val="0"/>
          <w:numId w:val="2"/>
        </w:numPr>
        <w:rPr>
          <w:rFonts w:ascii="Muli" w:hAnsi="Muli"/>
          <w:sz w:val="20"/>
          <w:szCs w:val="20"/>
        </w:rPr>
      </w:pPr>
      <w:r w:rsidRPr="00A60F53">
        <w:rPr>
          <w:rFonts w:ascii="Muli" w:hAnsi="Muli"/>
          <w:sz w:val="20"/>
          <w:szCs w:val="20"/>
        </w:rPr>
        <w:t>Bonne capacité d’adaptation et de gestion des priorités</w:t>
      </w:r>
    </w:p>
    <w:p w14:paraId="3D03B993" w14:textId="77777777" w:rsidR="000A4E86" w:rsidRPr="00A60F53" w:rsidRDefault="000A4E86" w:rsidP="008D7FDF">
      <w:pPr>
        <w:pStyle w:val="Paragraphedeliste"/>
        <w:numPr>
          <w:ilvl w:val="0"/>
          <w:numId w:val="2"/>
        </w:numPr>
        <w:rPr>
          <w:rFonts w:ascii="Muli" w:hAnsi="Muli"/>
          <w:sz w:val="20"/>
          <w:szCs w:val="20"/>
        </w:rPr>
      </w:pPr>
      <w:r>
        <w:rPr>
          <w:rFonts w:ascii="Muli" w:hAnsi="Muli"/>
          <w:sz w:val="20"/>
          <w:szCs w:val="20"/>
        </w:rPr>
        <w:t>Compréhension et maitrise des principes d’</w:t>
      </w:r>
      <w:r w:rsidR="004907F1">
        <w:rPr>
          <w:rFonts w:ascii="Muli" w:hAnsi="Muli"/>
          <w:sz w:val="20"/>
          <w:szCs w:val="20"/>
        </w:rPr>
        <w:t>asepsie</w:t>
      </w:r>
      <w:r>
        <w:rPr>
          <w:rFonts w:ascii="Muli" w:hAnsi="Muli"/>
          <w:sz w:val="20"/>
          <w:szCs w:val="20"/>
        </w:rPr>
        <w:t xml:space="preserve"> et de stérilité</w:t>
      </w:r>
    </w:p>
    <w:p w14:paraId="52F31E68" w14:textId="77777777" w:rsidR="00666F14" w:rsidRDefault="00666F14" w:rsidP="008D7FDF">
      <w:pPr>
        <w:pStyle w:val="Paragraphedeliste"/>
        <w:numPr>
          <w:ilvl w:val="0"/>
          <w:numId w:val="2"/>
        </w:numPr>
        <w:rPr>
          <w:rFonts w:ascii="Muli" w:hAnsi="Muli"/>
          <w:sz w:val="20"/>
          <w:szCs w:val="20"/>
        </w:rPr>
      </w:pPr>
      <w:r w:rsidRPr="00A60F53">
        <w:rPr>
          <w:rFonts w:ascii="Muli" w:hAnsi="Muli"/>
          <w:sz w:val="20"/>
          <w:szCs w:val="20"/>
        </w:rPr>
        <w:t>Faire preuve de rigueur et de minutie</w:t>
      </w:r>
    </w:p>
    <w:p w14:paraId="53E26C19" w14:textId="77777777" w:rsidR="00A60F53" w:rsidRDefault="00A60F53" w:rsidP="008D7FDF">
      <w:pPr>
        <w:pStyle w:val="Paragraphedeliste"/>
        <w:numPr>
          <w:ilvl w:val="0"/>
          <w:numId w:val="2"/>
        </w:numPr>
        <w:rPr>
          <w:rFonts w:ascii="Muli" w:hAnsi="Muli"/>
          <w:sz w:val="20"/>
          <w:szCs w:val="20"/>
        </w:rPr>
      </w:pPr>
      <w:r>
        <w:rPr>
          <w:rFonts w:ascii="Muli" w:hAnsi="Muli"/>
          <w:sz w:val="20"/>
          <w:szCs w:val="20"/>
        </w:rPr>
        <w:t>Faire preuve de débrouillardise</w:t>
      </w:r>
    </w:p>
    <w:p w14:paraId="3059DFA3" w14:textId="77777777" w:rsidR="00A60F53" w:rsidRPr="00A60F53" w:rsidRDefault="00A60F53" w:rsidP="008D7FDF">
      <w:pPr>
        <w:pStyle w:val="Paragraphedeliste"/>
        <w:numPr>
          <w:ilvl w:val="0"/>
          <w:numId w:val="2"/>
        </w:numPr>
        <w:rPr>
          <w:rFonts w:ascii="Muli" w:hAnsi="Muli"/>
          <w:sz w:val="20"/>
          <w:szCs w:val="20"/>
        </w:rPr>
      </w:pPr>
      <w:r>
        <w:rPr>
          <w:rFonts w:ascii="Muli" w:hAnsi="Muli"/>
          <w:sz w:val="20"/>
          <w:szCs w:val="20"/>
        </w:rPr>
        <w:t>Faire preuve d’esprit d’équipe</w:t>
      </w:r>
    </w:p>
    <w:p w14:paraId="02E540EB" w14:textId="77777777" w:rsidR="00666F14" w:rsidRPr="00A60F53" w:rsidRDefault="00666F14" w:rsidP="008D7FDF">
      <w:pPr>
        <w:pStyle w:val="Paragraphedeliste"/>
        <w:numPr>
          <w:ilvl w:val="0"/>
          <w:numId w:val="2"/>
        </w:numPr>
        <w:rPr>
          <w:rFonts w:ascii="Muli" w:hAnsi="Muli"/>
          <w:sz w:val="20"/>
          <w:szCs w:val="20"/>
        </w:rPr>
      </w:pPr>
      <w:r w:rsidRPr="00A60F53">
        <w:rPr>
          <w:rFonts w:ascii="Muli" w:hAnsi="Muli"/>
          <w:sz w:val="20"/>
          <w:szCs w:val="20"/>
        </w:rPr>
        <w:t>Être positif et motivé</w:t>
      </w:r>
    </w:p>
    <w:p w14:paraId="2FF81C89" w14:textId="77777777" w:rsidR="00A60F53" w:rsidRPr="00524044" w:rsidRDefault="00A60F53" w:rsidP="00A60F53">
      <w:pPr>
        <w:ind w:left="360" w:hanging="360"/>
        <w:rPr>
          <w:rFonts w:ascii="Raleway" w:hAnsi="Raleway"/>
          <w:b/>
          <w:szCs w:val="20"/>
        </w:rPr>
      </w:pPr>
      <w:r>
        <w:rPr>
          <w:rFonts w:ascii="Raleway" w:hAnsi="Raleway"/>
          <w:b/>
          <w:szCs w:val="20"/>
        </w:rPr>
        <w:t>Période de stage</w:t>
      </w:r>
      <w:r w:rsidRPr="00524044">
        <w:rPr>
          <w:rFonts w:ascii="Raleway" w:hAnsi="Raleway"/>
          <w:b/>
          <w:szCs w:val="20"/>
        </w:rPr>
        <w:t> :</w:t>
      </w:r>
    </w:p>
    <w:p w14:paraId="5C6B9135" w14:textId="77777777" w:rsidR="00A60F53" w:rsidRPr="003E2636" w:rsidRDefault="00A60F53" w:rsidP="00A60F53">
      <w:pPr>
        <w:pStyle w:val="Paragraphedeliste"/>
        <w:numPr>
          <w:ilvl w:val="0"/>
          <w:numId w:val="3"/>
        </w:numPr>
        <w:ind w:left="709"/>
        <w:rPr>
          <w:rFonts w:ascii="Muli" w:hAnsi="Muli"/>
          <w:sz w:val="20"/>
          <w:szCs w:val="20"/>
        </w:rPr>
      </w:pPr>
      <w:r>
        <w:rPr>
          <w:rFonts w:ascii="Muli" w:hAnsi="Muli"/>
          <w:sz w:val="20"/>
          <w:szCs w:val="20"/>
        </w:rPr>
        <w:t>Les stages pourront débuter vers la fin du mois de mai et se poursuivront jusqu’à la fin du mois d’août (retour en classe)</w:t>
      </w:r>
    </w:p>
    <w:p w14:paraId="25AE7C24" w14:textId="77777777" w:rsidR="00666F14" w:rsidRPr="00524044" w:rsidRDefault="00666F14" w:rsidP="003678D6">
      <w:pPr>
        <w:ind w:left="360" w:hanging="360"/>
        <w:rPr>
          <w:rFonts w:ascii="Raleway" w:hAnsi="Raleway"/>
          <w:b/>
          <w:szCs w:val="20"/>
        </w:rPr>
      </w:pPr>
      <w:r w:rsidRPr="00524044">
        <w:rPr>
          <w:rFonts w:ascii="Raleway" w:hAnsi="Raleway"/>
          <w:b/>
          <w:szCs w:val="20"/>
        </w:rPr>
        <w:t>Détail du poste :</w:t>
      </w:r>
    </w:p>
    <w:p w14:paraId="31DD3B68" w14:textId="77777777" w:rsidR="00666F14" w:rsidRPr="000E4F65" w:rsidRDefault="00666F14" w:rsidP="003678D6">
      <w:pPr>
        <w:pStyle w:val="Paragraphedeliste"/>
        <w:numPr>
          <w:ilvl w:val="0"/>
          <w:numId w:val="3"/>
        </w:numPr>
        <w:ind w:left="709"/>
        <w:rPr>
          <w:rFonts w:ascii="Muli" w:hAnsi="Muli"/>
          <w:sz w:val="20"/>
          <w:szCs w:val="20"/>
        </w:rPr>
      </w:pPr>
      <w:r w:rsidRPr="000E4F65">
        <w:rPr>
          <w:rFonts w:ascii="Muli" w:hAnsi="Muli"/>
          <w:sz w:val="20"/>
          <w:szCs w:val="20"/>
        </w:rPr>
        <w:t>Horaire : Temps plein (40h</w:t>
      </w:r>
      <w:r w:rsidR="003678D6" w:rsidRPr="000E4F65">
        <w:rPr>
          <w:rFonts w:ascii="Muli" w:hAnsi="Muli"/>
          <w:sz w:val="20"/>
          <w:szCs w:val="20"/>
        </w:rPr>
        <w:t>)</w:t>
      </w:r>
      <w:r w:rsidRPr="000E4F65">
        <w:rPr>
          <w:rFonts w:ascii="Muli" w:hAnsi="Muli"/>
          <w:sz w:val="20"/>
          <w:szCs w:val="20"/>
        </w:rPr>
        <w:t xml:space="preserve"> </w:t>
      </w:r>
    </w:p>
    <w:p w14:paraId="0F3CE5D1" w14:textId="6DFAF3B3" w:rsidR="003E2636" w:rsidRPr="003E2636" w:rsidRDefault="003678D6" w:rsidP="003E2636">
      <w:pPr>
        <w:pStyle w:val="Paragraphedeliste"/>
        <w:numPr>
          <w:ilvl w:val="0"/>
          <w:numId w:val="3"/>
        </w:numPr>
        <w:ind w:left="709"/>
        <w:rPr>
          <w:rFonts w:ascii="Muli" w:hAnsi="Muli"/>
          <w:sz w:val="20"/>
          <w:szCs w:val="20"/>
        </w:rPr>
      </w:pPr>
      <w:r w:rsidRPr="000E4F65">
        <w:rPr>
          <w:rFonts w:ascii="Muli" w:hAnsi="Muli"/>
          <w:sz w:val="20"/>
          <w:szCs w:val="20"/>
        </w:rPr>
        <w:t>S</w:t>
      </w:r>
      <w:r w:rsidR="003E2636">
        <w:rPr>
          <w:rFonts w:ascii="Muli" w:hAnsi="Muli"/>
          <w:sz w:val="20"/>
          <w:szCs w:val="20"/>
        </w:rPr>
        <w:t>alaire offert</w:t>
      </w:r>
      <w:r w:rsidRPr="000E4F65">
        <w:rPr>
          <w:rFonts w:ascii="Muli" w:hAnsi="Muli"/>
          <w:sz w:val="20"/>
          <w:szCs w:val="20"/>
        </w:rPr>
        <w:t xml:space="preserve"> : </w:t>
      </w:r>
      <w:r w:rsidR="003E2636">
        <w:rPr>
          <w:rFonts w:ascii="Muli" w:hAnsi="Muli"/>
          <w:sz w:val="20"/>
          <w:szCs w:val="20"/>
        </w:rPr>
        <w:t xml:space="preserve">selon expérience et niveau d’étude entre </w:t>
      </w:r>
      <w:r w:rsidR="00B354E2">
        <w:rPr>
          <w:rFonts w:ascii="Muli" w:hAnsi="Muli"/>
          <w:sz w:val="20"/>
          <w:szCs w:val="20"/>
        </w:rPr>
        <w:t>14,50</w:t>
      </w:r>
      <w:r w:rsidR="003E2636">
        <w:rPr>
          <w:rFonts w:ascii="Muli" w:hAnsi="Muli"/>
          <w:sz w:val="20"/>
          <w:szCs w:val="20"/>
        </w:rPr>
        <w:t>$ et 1</w:t>
      </w:r>
      <w:r w:rsidR="00B354E2">
        <w:rPr>
          <w:rFonts w:ascii="Muli" w:hAnsi="Muli"/>
          <w:sz w:val="20"/>
          <w:szCs w:val="20"/>
        </w:rPr>
        <w:t>7</w:t>
      </w:r>
      <w:r w:rsidR="003E2636">
        <w:rPr>
          <w:rFonts w:ascii="Muli" w:hAnsi="Muli"/>
          <w:sz w:val="20"/>
          <w:szCs w:val="20"/>
        </w:rPr>
        <w:t>,00$</w:t>
      </w:r>
      <w:r w:rsidR="001A1D69">
        <w:rPr>
          <w:rFonts w:ascii="Muli" w:hAnsi="Muli"/>
          <w:sz w:val="20"/>
          <w:szCs w:val="20"/>
        </w:rPr>
        <w:t xml:space="preserve"> de l’heure.</w:t>
      </w:r>
    </w:p>
    <w:p w14:paraId="2E493F05" w14:textId="77777777" w:rsidR="003E2636" w:rsidRDefault="003E2636" w:rsidP="00524044">
      <w:pPr>
        <w:jc w:val="both"/>
        <w:rPr>
          <w:rFonts w:ascii="Muli" w:hAnsi="Muli"/>
          <w:sz w:val="20"/>
          <w:szCs w:val="20"/>
        </w:rPr>
      </w:pPr>
      <w:r>
        <w:rPr>
          <w:rFonts w:ascii="Muli" w:hAnsi="Muli"/>
          <w:sz w:val="20"/>
          <w:szCs w:val="20"/>
        </w:rPr>
        <w:t>Veuillez noter que nous pouvons vous aide</w:t>
      </w:r>
      <w:r w:rsidR="004907F1">
        <w:rPr>
          <w:rFonts w:ascii="Muli" w:hAnsi="Muli"/>
          <w:sz w:val="20"/>
          <w:szCs w:val="20"/>
        </w:rPr>
        <w:t>r</w:t>
      </w:r>
      <w:r>
        <w:rPr>
          <w:rFonts w:ascii="Muli" w:hAnsi="Muli"/>
          <w:sz w:val="20"/>
          <w:szCs w:val="20"/>
        </w:rPr>
        <w:t xml:space="preserve"> à trouver un endroit o</w:t>
      </w:r>
      <w:r w:rsidR="001A1D69">
        <w:rPr>
          <w:rFonts w:ascii="Muli" w:hAnsi="Muli"/>
          <w:sz w:val="20"/>
          <w:szCs w:val="20"/>
        </w:rPr>
        <w:t>ù</w:t>
      </w:r>
      <w:r>
        <w:rPr>
          <w:rFonts w:ascii="Muli" w:hAnsi="Muli"/>
          <w:sz w:val="20"/>
          <w:szCs w:val="20"/>
        </w:rPr>
        <w:t xml:space="preserve"> vous loger pour la période du stage en cas de besoin.</w:t>
      </w:r>
    </w:p>
    <w:p w14:paraId="4B037038" w14:textId="77777777" w:rsidR="00524044" w:rsidRDefault="00D43FBE" w:rsidP="00524044">
      <w:pPr>
        <w:jc w:val="both"/>
        <w:rPr>
          <w:rFonts w:ascii="Muli" w:hAnsi="Muli"/>
          <w:sz w:val="20"/>
          <w:szCs w:val="20"/>
        </w:rPr>
      </w:pPr>
      <w:r>
        <w:rPr>
          <w:rFonts w:ascii="Muli" w:hAnsi="Muli"/>
          <w:sz w:val="20"/>
          <w:szCs w:val="20"/>
        </w:rPr>
        <w:t xml:space="preserve">H2Lab est </w:t>
      </w:r>
      <w:r w:rsidRPr="000E4F65">
        <w:rPr>
          <w:rFonts w:ascii="Muli" w:hAnsi="Muli"/>
          <w:sz w:val="20"/>
          <w:szCs w:val="20"/>
        </w:rPr>
        <w:t>un laboratoire spécialisé en analyses environnementales, détenant plus de 60 domaines d’accréditation réparti</w:t>
      </w:r>
      <w:r>
        <w:rPr>
          <w:rFonts w:ascii="Muli" w:hAnsi="Muli"/>
          <w:sz w:val="20"/>
          <w:szCs w:val="20"/>
        </w:rPr>
        <w:t>s</w:t>
      </w:r>
      <w:r w:rsidRPr="000E4F65">
        <w:rPr>
          <w:rFonts w:ascii="Muli" w:hAnsi="Muli"/>
          <w:sz w:val="20"/>
          <w:szCs w:val="20"/>
        </w:rPr>
        <w:t xml:space="preserve"> dans ses </w:t>
      </w:r>
      <w:r w:rsidR="00164714">
        <w:rPr>
          <w:rFonts w:ascii="Muli" w:hAnsi="Muli"/>
          <w:sz w:val="20"/>
          <w:szCs w:val="20"/>
        </w:rPr>
        <w:t>quatres</w:t>
      </w:r>
      <w:r w:rsidRPr="000E4F65">
        <w:rPr>
          <w:rFonts w:ascii="Muli" w:hAnsi="Muli"/>
          <w:sz w:val="20"/>
          <w:szCs w:val="20"/>
        </w:rPr>
        <w:t xml:space="preserve"> laboratoires.  L’entreprise se classe parmi les plus importants laboratoires spécialisés en analyse</w:t>
      </w:r>
      <w:r w:rsidR="002717D8">
        <w:rPr>
          <w:rFonts w:ascii="Muli" w:hAnsi="Muli"/>
          <w:sz w:val="20"/>
          <w:szCs w:val="20"/>
        </w:rPr>
        <w:t>s</w:t>
      </w:r>
      <w:r w:rsidRPr="000E4F65">
        <w:rPr>
          <w:rFonts w:ascii="Muli" w:hAnsi="Muli"/>
          <w:sz w:val="20"/>
          <w:szCs w:val="20"/>
        </w:rPr>
        <w:t xml:space="preserve"> environnementale</w:t>
      </w:r>
      <w:r w:rsidR="002717D8">
        <w:rPr>
          <w:rFonts w:ascii="Muli" w:hAnsi="Muli"/>
          <w:sz w:val="20"/>
          <w:szCs w:val="20"/>
        </w:rPr>
        <w:t>s</w:t>
      </w:r>
      <w:r w:rsidRPr="000E4F65">
        <w:rPr>
          <w:rFonts w:ascii="Muli" w:hAnsi="Muli"/>
          <w:sz w:val="20"/>
          <w:szCs w:val="20"/>
        </w:rPr>
        <w:t xml:space="preserve"> au Québec</w:t>
      </w:r>
      <w:r>
        <w:rPr>
          <w:rFonts w:ascii="Muli" w:hAnsi="Muli"/>
          <w:sz w:val="20"/>
          <w:szCs w:val="20"/>
        </w:rPr>
        <w:t>.</w:t>
      </w:r>
      <w:r w:rsidR="00524044">
        <w:rPr>
          <w:rFonts w:ascii="Muli" w:hAnsi="Muli"/>
          <w:sz w:val="20"/>
          <w:szCs w:val="20"/>
        </w:rPr>
        <w:t xml:space="preserve"> </w:t>
      </w:r>
    </w:p>
    <w:p w14:paraId="5DF4E02B" w14:textId="77777777" w:rsidR="002A5275" w:rsidRPr="000E4F65" w:rsidRDefault="00524044" w:rsidP="00524044">
      <w:pPr>
        <w:jc w:val="both"/>
        <w:rPr>
          <w:rFonts w:ascii="Muli" w:hAnsi="Muli"/>
          <w:sz w:val="20"/>
          <w:szCs w:val="20"/>
        </w:rPr>
      </w:pPr>
      <w:r>
        <w:rPr>
          <w:rFonts w:ascii="Muli" w:hAnsi="Muli"/>
          <w:sz w:val="20"/>
          <w:szCs w:val="20"/>
        </w:rPr>
        <w:t xml:space="preserve">Postulez en ligne </w:t>
      </w:r>
      <w:hyperlink r:id="rId7" w:history="1">
        <w:r w:rsidRPr="006D6386">
          <w:rPr>
            <w:rStyle w:val="Lienhypertexte"/>
            <w:rFonts w:ascii="Muli" w:hAnsi="Muli"/>
            <w:sz w:val="20"/>
            <w:szCs w:val="20"/>
          </w:rPr>
          <w:t>http://h2lab.ca/carriere/</w:t>
        </w:r>
      </w:hyperlink>
      <w:r>
        <w:rPr>
          <w:rFonts w:ascii="Muli" w:hAnsi="Muli"/>
          <w:sz w:val="20"/>
          <w:szCs w:val="20"/>
        </w:rPr>
        <w:t xml:space="preserve"> ou envoyez-nous directement votre CV à </w:t>
      </w:r>
      <w:hyperlink r:id="rId8" w:history="1">
        <w:r w:rsidR="002717D8" w:rsidRPr="00D40477">
          <w:rPr>
            <w:rStyle w:val="Lienhypertexte"/>
            <w:rFonts w:ascii="Muli" w:hAnsi="Muli"/>
            <w:sz w:val="20"/>
            <w:szCs w:val="20"/>
          </w:rPr>
          <w:t>rh@h2lab.ca</w:t>
        </w:r>
      </w:hyperlink>
      <w:r w:rsidR="002717D8">
        <w:rPr>
          <w:rFonts w:ascii="Muli" w:hAnsi="Muli"/>
          <w:sz w:val="20"/>
          <w:szCs w:val="20"/>
        </w:rPr>
        <w:t xml:space="preserve"> </w:t>
      </w:r>
    </w:p>
    <w:sectPr w:rsidR="002A5275" w:rsidRPr="000E4F65" w:rsidSect="00DC6967">
      <w:headerReference w:type="default" r:id="rId9"/>
      <w:footerReference w:type="default" r:id="rId10"/>
      <w:pgSz w:w="12240" w:h="15840"/>
      <w:pgMar w:top="161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2684" w14:textId="77777777" w:rsidR="00A73BBE" w:rsidRDefault="00A73BBE" w:rsidP="003847D5">
      <w:pPr>
        <w:spacing w:after="0" w:line="240" w:lineRule="auto"/>
      </w:pPr>
      <w:r>
        <w:separator/>
      </w:r>
    </w:p>
  </w:endnote>
  <w:endnote w:type="continuationSeparator" w:id="0">
    <w:p w14:paraId="0DCED5CC" w14:textId="77777777" w:rsidR="00A73BBE" w:rsidRDefault="00A73BBE" w:rsidP="0038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500000000000000"/>
    <w:charset w:val="00"/>
    <w:family w:val="auto"/>
    <w:pitch w:val="variable"/>
    <w:sig w:usb0="20000007" w:usb1="00000001" w:usb2="00000000" w:usb3="00000000" w:csb0="00000193"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FFFA" w14:textId="77777777" w:rsidR="00D70A17" w:rsidRPr="00524044" w:rsidRDefault="00D70A17">
    <w:pPr>
      <w:pStyle w:val="Pieddepage"/>
      <w:rPr>
        <w:rFonts w:ascii="Muli" w:hAnsi="Muli"/>
        <w:b/>
        <w:color w:val="006EB9"/>
        <w:sz w:val="24"/>
        <w:szCs w:val="24"/>
      </w:rPr>
    </w:pPr>
    <w:r w:rsidRPr="00524044">
      <w:rPr>
        <w:rFonts w:ascii="Muli" w:hAnsi="Muli"/>
        <w:b/>
        <w:color w:val="006EB9"/>
        <w:sz w:val="24"/>
        <w:szCs w:val="24"/>
      </w:rPr>
      <w:t>1-877-326-8690</w:t>
    </w:r>
    <w:r w:rsidRPr="00524044">
      <w:rPr>
        <w:rFonts w:ascii="Muli" w:hAnsi="Muli"/>
        <w:b/>
        <w:color w:val="006EB9"/>
        <w:sz w:val="24"/>
        <w:szCs w:val="24"/>
      </w:rPr>
      <w:ptab w:relativeTo="margin" w:alignment="center" w:leader="none"/>
    </w:r>
    <w:r w:rsidRPr="00524044">
      <w:rPr>
        <w:rFonts w:ascii="Muli" w:hAnsi="Muli"/>
        <w:b/>
        <w:color w:val="006EB9"/>
        <w:sz w:val="24"/>
        <w:szCs w:val="24"/>
      </w:rPr>
      <w:ptab w:relativeTo="margin" w:alignment="right" w:leader="none"/>
    </w:r>
    <w:r w:rsidRPr="00524044">
      <w:rPr>
        <w:rFonts w:ascii="Muli" w:hAnsi="Muli"/>
        <w:b/>
        <w:color w:val="006EB9"/>
        <w:sz w:val="24"/>
        <w:szCs w:val="24"/>
      </w:rPr>
      <w:t>h2lab.ca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CAEF" w14:textId="77777777" w:rsidR="00A73BBE" w:rsidRDefault="00A73BBE" w:rsidP="003847D5">
      <w:pPr>
        <w:spacing w:after="0" w:line="240" w:lineRule="auto"/>
      </w:pPr>
      <w:r>
        <w:separator/>
      </w:r>
    </w:p>
  </w:footnote>
  <w:footnote w:type="continuationSeparator" w:id="0">
    <w:p w14:paraId="2209049A" w14:textId="77777777" w:rsidR="00A73BBE" w:rsidRDefault="00A73BBE" w:rsidP="0038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77F7" w14:textId="77777777" w:rsidR="003847D5" w:rsidRDefault="00F83FF2">
    <w:pPr>
      <w:pStyle w:val="En-tte"/>
    </w:pPr>
    <w:r>
      <w:rPr>
        <w:noProof/>
        <w:lang w:eastAsia="fr-CA"/>
      </w:rPr>
      <mc:AlternateContent>
        <mc:Choice Requires="wps">
          <w:drawing>
            <wp:anchor distT="0" distB="0" distL="114300" distR="114300" simplePos="0" relativeHeight="251661312" behindDoc="0" locked="0" layoutInCell="1" allowOverlap="1" wp14:anchorId="4C97EF85" wp14:editId="7BCC9D66">
              <wp:simplePos x="0" y="0"/>
              <wp:positionH relativeFrom="margin">
                <wp:posOffset>846344</wp:posOffset>
              </wp:positionH>
              <wp:positionV relativeFrom="paragraph">
                <wp:posOffset>218479</wp:posOffset>
              </wp:positionV>
              <wp:extent cx="464820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4648200" cy="304800"/>
                      </a:xfrm>
                      <a:prstGeom prst="rect">
                        <a:avLst/>
                      </a:prstGeom>
                      <a:solidFill>
                        <a:srgbClr val="FFF2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2B3A1F" w14:textId="77777777" w:rsidR="003D78EB" w:rsidRPr="003D78EB" w:rsidRDefault="00A60F53" w:rsidP="003D78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Stagiaire en microbiologie</w:t>
                          </w:r>
                          <w:r w:rsidR="003D78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647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Joliette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7EF85" id="Rectangle 3" o:spid="_x0000_s1026" style="position:absolute;margin-left:66.65pt;margin-top:17.2pt;width:366pt;height:2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7hmwIAAJAFAAAOAAAAZHJzL2Uyb0RvYy54bWysVE1v2zAMvQ/YfxB0X+18tOuCOkWQIsOA&#10;og3aDj0rshQbkEVNUmJnv36UZLtdV+wwLAeFNB8fRYrk1XXXKHIU1tWgCzo5yykRmkNZ631Bvz9t&#10;Pl1S4jzTJVOgRUFPwtHr5ccPV61ZiClUoEphCZJot2hNQSvvzSLLHK9Ew9wZGKHRKME2zKNq91lp&#10;WYvsjcqmeX6RtWBLY4EL5/DrTTLSZeSXUnB/L6UTnqiC4t18PG08d+HMlldssbfMVDXvr8H+4RYN&#10;qzUGHalumGfkYOs/qJqaW3Ag/RmHJgMpay5iDpjNJH+TzWPFjIi5YHGcGcvk/h8tvztuLanLgs4o&#10;0azBJ3rAojG9V4LMQnla4xaIejRb22sOxZBrJ20T/jEL0sWSnsaSis4Tjh/nF/NLfCdKONpm+fwS&#10;ZaTJXryNdf6rgIYEoaAWo8dKsuOt8wk6QEIwB6ouN7VSUbH73VpZcmT4vJvNJkRKLr/BlA5gDcEt&#10;mcOXLGSWcomSPykRcEo/CIklwdtP401iM4oxDuNcaD9JpoqVIoU/z/E3RA/tGzxippEwMEuMP3L3&#10;BAMykQzc6ZY9PriK2Mujc/63iyXn0SNGBu1H56bWYN8jUJhVHznhhyKl0oQq+W7XISSIOyhP2DsW&#10;0lA5wzc1PuEtc37LLE4RvjpuBn+Ph1TQFhR6iZIK7M/3vgc8NjdaKWlxKgvqfhyYFZSobxrb/stk&#10;Pg9jHJX5+ecpKva1Zffaog/NGrAzJriDDI9iwHs1iNJC84wLZBWioolpjrELyr0dlLVP2wJXEBer&#10;VYTh6Brmb/Wj4YE8FDi06FP3zKzp+9jjBNzBMMFs8aadEzZ4algdPMg69vpLXfvS49jHHupXVNgr&#10;r/WIelmky18AAAD//wMAUEsDBBQABgAIAAAAIQCLgsY23wAAAAkBAAAPAAAAZHJzL2Rvd25yZXYu&#10;eG1sTI/BTsMwEETvSPyDtUhcEHWahCpK41SoEuIAlFL6Adt4SSJiO7LdNvD1LCe47eyOZt9Uq8kM&#10;4kQ+9M4qmM8SEGQbp3vbKti/P9wWIEJEq3FwlhR8UYBVfXlRYand2b7RaRdbwSE2lKigi3EspQxN&#10;RwbDzI1k+fbhvMHI0rdSezxzuBlkmiQLabC3/KHDkdYdNZ+7o1Gw2c7ROy9TXL/ePH4Xzy/bzZNW&#10;6vpqul+CiDTFPzP84jM61Mx0cEergxhYZ1nGVgVZnoNgQ7G448WBhzQHWVfyf4P6BwAA//8DAFBL&#10;AQItABQABgAIAAAAIQC2gziS/gAAAOEBAAATAAAAAAAAAAAAAAAAAAAAAABbQ29udGVudF9UeXBl&#10;c10ueG1sUEsBAi0AFAAGAAgAAAAhADj9If/WAAAAlAEAAAsAAAAAAAAAAAAAAAAALwEAAF9yZWxz&#10;Ly5yZWxzUEsBAi0AFAAGAAgAAAAhAJyxDuGbAgAAkAUAAA4AAAAAAAAAAAAAAAAALgIAAGRycy9l&#10;Mm9Eb2MueG1sUEsBAi0AFAAGAAgAAAAhAIuCxjbfAAAACQEAAA8AAAAAAAAAAAAAAAAA9QQAAGRy&#10;cy9kb3ducmV2LnhtbFBLBQYAAAAABAAEAPMAAAABBgAAAAA=&#10;" fillcolor="#fff200" stroked="f" strokeweight="1pt">
              <v:textbox>
                <w:txbxContent>
                  <w:p w14:paraId="432B3A1F" w14:textId="77777777" w:rsidR="003D78EB" w:rsidRPr="003D78EB" w:rsidRDefault="00A60F53" w:rsidP="003D78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Stagiaire en microbiologie</w:t>
                    </w:r>
                    <w:r w:rsidR="003D78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647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Joliette</w:t>
                    </w:r>
                  </w:p>
                </w:txbxContent>
              </v:textbox>
              <w10:wrap anchorx="margin"/>
            </v:rect>
          </w:pict>
        </mc:Fallback>
      </mc:AlternateContent>
    </w:r>
    <w:r>
      <w:rPr>
        <w:noProof/>
        <w:lang w:eastAsia="fr-CA"/>
      </w:rPr>
      <mc:AlternateContent>
        <mc:Choice Requires="wps">
          <w:drawing>
            <wp:anchor distT="0" distB="0" distL="114300" distR="114300" simplePos="0" relativeHeight="251659264" behindDoc="0" locked="0" layoutInCell="1" allowOverlap="1" wp14:anchorId="73BF5B52" wp14:editId="0F1F5001">
              <wp:simplePos x="0" y="0"/>
              <wp:positionH relativeFrom="margin">
                <wp:align>right</wp:align>
              </wp:positionH>
              <wp:positionV relativeFrom="paragraph">
                <wp:posOffset>-240030</wp:posOffset>
              </wp:positionV>
              <wp:extent cx="4648200" cy="400050"/>
              <wp:effectExtent l="0" t="0" r="0" b="0"/>
              <wp:wrapNone/>
              <wp:docPr id="2" name="Rectangle 2"/>
              <wp:cNvGraphicFramePr/>
              <a:graphic xmlns:a="http://schemas.openxmlformats.org/drawingml/2006/main">
                <a:graphicData uri="http://schemas.microsoft.com/office/word/2010/wordprocessingShape">
                  <wps:wsp>
                    <wps:cNvSpPr/>
                    <wps:spPr>
                      <a:xfrm>
                        <a:off x="0" y="0"/>
                        <a:ext cx="4648200" cy="400050"/>
                      </a:xfrm>
                      <a:prstGeom prst="rect">
                        <a:avLst/>
                      </a:prstGeom>
                      <a:solidFill>
                        <a:srgbClr val="0073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15ABF" w14:textId="77777777" w:rsidR="003D78EB" w:rsidRPr="003D78EB" w:rsidRDefault="003D78EB" w:rsidP="003D78EB">
                          <w:pPr>
                            <w:rPr>
                              <w:rFonts w:ascii="Raleway" w:hAnsi="Raleway"/>
                              <w:b/>
                              <w:sz w:val="44"/>
                              <w:szCs w:val="32"/>
                            </w:rPr>
                          </w:pPr>
                          <w:r w:rsidRPr="003D78EB">
                            <w:rPr>
                              <w:rFonts w:ascii="Raleway" w:hAnsi="Raleway"/>
                              <w:b/>
                              <w:sz w:val="44"/>
                              <w:szCs w:val="32"/>
                            </w:rPr>
                            <w:t>OFFRE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F5B52" id="Rectangle 2" o:spid="_x0000_s1027" style="position:absolute;margin-left:314.8pt;margin-top:-18.9pt;width:366pt;height:31.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bPmwIAAJcFAAAOAAAAZHJzL2Uyb0RvYy54bWysVEtv2zAMvg/YfxB0X+1k6SuoU2QtOgwo&#10;2qLt0LMiS7EBWdQkJXb260fKjvvEDsMutih+fH0ieXbeNYZtlQ812IJPDnLOlJVQ1nZd8J+PV19O&#10;OAtR2FIYsKrgOxX4+eLzp7PWzdUUKjCl8gyd2DBvXcGrGN08y4KsVCPCAThlUanBNyKi6NdZ6UWL&#10;3huTTfP8KGvBl86DVCHg7WWv5IvkX2sl463WQUVmCo65xfT16buib7Y4E/O1F66q5ZCG+IcsGlFb&#10;DDq6uhRRsI2v37lqaukhgI4HEpoMtK6lSjVgNZP8TTUPlXAq1YLkBDfSFP6fW3mzvfOsLgs+5cyK&#10;Bp/oHkkTdm0UmxI9rQtzRD24Oz9IAY9Ua6d9Q3+sgnWJ0t1Iqeoik3g5O5qd4DtxJlE3y/P8MHGe&#10;PVs7H+J3BQ2jQ8E9Rk9Miu11iBgRoXsIBQtg6vKqNiYJfr26MJ5tBT1vfvz12ymljCavYMYS2AKZ&#10;9Wq6yaiyvpZ0ijujCGfsvdJICWY/TZmkZlRjHCGlsnHSqypRqj78IRa3r220SLkkh+RZY/zR9+CA&#10;Gv297z7LAU+mKvXyaJz/LbHeeLRIkcHG0bipLfiPHBisaojc4/ck9dQQS7FbdaldEpJuVlDusIU8&#10;9LMVnLyq8SWvRYh3wuMw4ePjgoi3+NEG2oLDcOKsAv/7o3vCY4+jlrMWh7Pg4ddGeMWZ+WGx+08n&#10;sxlNcxJmh8dTFPxLzeqlxm6aC8AGmeAqcjIdCR/N/qg9NE+4R5YUFVXCSoxdcBn9XriI/dLATSTV&#10;cplgOMFOxGv74CQ5J56pUx+7J+Hd0M4RB+EG9oMs5m+6useSpYXlJoKuU8s/8zq8AE5/aqVhU9F6&#10;eSkn1PM+XfwBAAD//wMAUEsDBBQABgAIAAAAIQAzxUMT3wAAAAcBAAAPAAAAZHJzL2Rvd25yZXYu&#10;eG1sTI/BbsIwEETvlfoP1lbqDRxCCyjEQVUlqh6qKoVeenPiJYmw11FsIPx9tyd6nJ3VzJt8Mzor&#10;zjiEzpOC2TQBgVR701Gj4Hu/naxAhKjJaOsJFVwxwKa4v8t1ZvyFvvC8i43gEAqZVtDG2GdShrpF&#10;p8PU90jsHfzgdGQ5NNIM+sLhzso0SRbS6Y64odU9vrZYH3cnp+BzW82ub/sfW78/HRbHsivHDyqV&#10;enwYX9YgIo7x9gx/+IwOBTNV/kQmCKuAh0QFk/mSB7C9nKd8qRSkzynIIpf/+YtfAAAA//8DAFBL&#10;AQItABQABgAIAAAAIQC2gziS/gAAAOEBAAATAAAAAAAAAAAAAAAAAAAAAABbQ29udGVudF9UeXBl&#10;c10ueG1sUEsBAi0AFAAGAAgAAAAhADj9If/WAAAAlAEAAAsAAAAAAAAAAAAAAAAALwEAAF9yZWxz&#10;Ly5yZWxzUEsBAi0AFAAGAAgAAAAhAIKtps+bAgAAlwUAAA4AAAAAAAAAAAAAAAAALgIAAGRycy9l&#10;Mm9Eb2MueG1sUEsBAi0AFAAGAAgAAAAhADPFQxPfAAAABwEAAA8AAAAAAAAAAAAAAAAA9QQAAGRy&#10;cy9kb3ducmV2LnhtbFBLBQYAAAAABAAEAPMAAAABBgAAAAA=&#10;" fillcolor="#0073b9" stroked="f" strokeweight="1pt">
              <v:textbox>
                <w:txbxContent>
                  <w:p w14:paraId="74115ABF" w14:textId="77777777" w:rsidR="003D78EB" w:rsidRPr="003D78EB" w:rsidRDefault="003D78EB" w:rsidP="003D78EB">
                    <w:pPr>
                      <w:rPr>
                        <w:rFonts w:ascii="Raleway" w:hAnsi="Raleway"/>
                        <w:b/>
                        <w:sz w:val="44"/>
                        <w:szCs w:val="32"/>
                      </w:rPr>
                    </w:pPr>
                    <w:r w:rsidRPr="003D78EB">
                      <w:rPr>
                        <w:rFonts w:ascii="Raleway" w:hAnsi="Raleway"/>
                        <w:b/>
                        <w:sz w:val="44"/>
                        <w:szCs w:val="32"/>
                      </w:rPr>
                      <w:t>OFFRE D’EMPLOI</w:t>
                    </w:r>
                  </w:p>
                </w:txbxContent>
              </v:textbox>
              <w10:wrap anchorx="margin"/>
            </v:rect>
          </w:pict>
        </mc:Fallback>
      </mc:AlternateContent>
    </w:r>
    <w:r>
      <w:rPr>
        <w:noProof/>
        <w:lang w:eastAsia="fr-CA"/>
      </w:rPr>
      <w:drawing>
        <wp:anchor distT="0" distB="0" distL="114300" distR="114300" simplePos="0" relativeHeight="251658240" behindDoc="1" locked="0" layoutInCell="1" allowOverlap="1" wp14:anchorId="3F4CE98A" wp14:editId="04A82F4C">
          <wp:simplePos x="0" y="0"/>
          <wp:positionH relativeFrom="margin">
            <wp:align>left</wp:align>
          </wp:positionH>
          <wp:positionV relativeFrom="paragraph">
            <wp:posOffset>-239395</wp:posOffset>
          </wp:positionV>
          <wp:extent cx="762000" cy="76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LAB_logo_sans-signatur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77602"/>
    <w:multiLevelType w:val="hybridMultilevel"/>
    <w:tmpl w:val="F752AC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1AB7509"/>
    <w:multiLevelType w:val="hybridMultilevel"/>
    <w:tmpl w:val="741E3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F07263"/>
    <w:multiLevelType w:val="hybridMultilevel"/>
    <w:tmpl w:val="1ECA9D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5A"/>
    <w:rsid w:val="00024504"/>
    <w:rsid w:val="00074F77"/>
    <w:rsid w:val="000A4E86"/>
    <w:rsid w:val="000E4F65"/>
    <w:rsid w:val="00164714"/>
    <w:rsid w:val="001A1D69"/>
    <w:rsid w:val="002717D8"/>
    <w:rsid w:val="002A5275"/>
    <w:rsid w:val="003678D6"/>
    <w:rsid w:val="003847D5"/>
    <w:rsid w:val="003D78EB"/>
    <w:rsid w:val="003E2636"/>
    <w:rsid w:val="00451D25"/>
    <w:rsid w:val="004907F1"/>
    <w:rsid w:val="00524044"/>
    <w:rsid w:val="0056766C"/>
    <w:rsid w:val="005A7C14"/>
    <w:rsid w:val="00666F14"/>
    <w:rsid w:val="00672565"/>
    <w:rsid w:val="006F3A5A"/>
    <w:rsid w:val="00731B8D"/>
    <w:rsid w:val="0075265F"/>
    <w:rsid w:val="007C42DC"/>
    <w:rsid w:val="007D04C3"/>
    <w:rsid w:val="007D4FE7"/>
    <w:rsid w:val="00837176"/>
    <w:rsid w:val="008D7FDF"/>
    <w:rsid w:val="008E577D"/>
    <w:rsid w:val="009804E0"/>
    <w:rsid w:val="00A60F53"/>
    <w:rsid w:val="00A73BBE"/>
    <w:rsid w:val="00B354E2"/>
    <w:rsid w:val="00BB4CC4"/>
    <w:rsid w:val="00C14CFC"/>
    <w:rsid w:val="00CB3654"/>
    <w:rsid w:val="00D40477"/>
    <w:rsid w:val="00D43FBE"/>
    <w:rsid w:val="00D70A17"/>
    <w:rsid w:val="00D77C01"/>
    <w:rsid w:val="00DC6967"/>
    <w:rsid w:val="00F83FF2"/>
    <w:rsid w:val="00FC03FE"/>
    <w:rsid w:val="00FE5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55F8C"/>
  <w15:chartTrackingRefBased/>
  <w15:docId w15:val="{B0C805CE-41E7-4F92-A694-182FC02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A5A"/>
    <w:pPr>
      <w:ind w:left="720"/>
      <w:contextualSpacing/>
    </w:pPr>
  </w:style>
  <w:style w:type="paragraph" w:styleId="En-tte">
    <w:name w:val="header"/>
    <w:basedOn w:val="Normal"/>
    <w:link w:val="En-tteCar"/>
    <w:uiPriority w:val="99"/>
    <w:unhideWhenUsed/>
    <w:rsid w:val="003847D5"/>
    <w:pPr>
      <w:tabs>
        <w:tab w:val="center" w:pos="4320"/>
        <w:tab w:val="right" w:pos="8640"/>
      </w:tabs>
      <w:spacing w:after="0" w:line="240" w:lineRule="auto"/>
    </w:pPr>
  </w:style>
  <w:style w:type="character" w:customStyle="1" w:styleId="En-tteCar">
    <w:name w:val="En-tête Car"/>
    <w:basedOn w:val="Policepardfaut"/>
    <w:link w:val="En-tte"/>
    <w:uiPriority w:val="99"/>
    <w:rsid w:val="003847D5"/>
  </w:style>
  <w:style w:type="paragraph" w:styleId="Pieddepage">
    <w:name w:val="footer"/>
    <w:basedOn w:val="Normal"/>
    <w:link w:val="PieddepageCar"/>
    <w:uiPriority w:val="99"/>
    <w:unhideWhenUsed/>
    <w:rsid w:val="003847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47D5"/>
  </w:style>
  <w:style w:type="paragraph" w:styleId="Textedebulles">
    <w:name w:val="Balloon Text"/>
    <w:basedOn w:val="Normal"/>
    <w:link w:val="TextedebullesCar"/>
    <w:uiPriority w:val="99"/>
    <w:semiHidden/>
    <w:unhideWhenUsed/>
    <w:rsid w:val="00D43F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3FBE"/>
    <w:rPr>
      <w:rFonts w:ascii="Segoe UI" w:hAnsi="Segoe UI" w:cs="Segoe UI"/>
      <w:sz w:val="18"/>
      <w:szCs w:val="18"/>
    </w:rPr>
  </w:style>
  <w:style w:type="character" w:styleId="Lienhypertexte">
    <w:name w:val="Hyperlink"/>
    <w:basedOn w:val="Policepardfaut"/>
    <w:uiPriority w:val="99"/>
    <w:unhideWhenUsed/>
    <w:rsid w:val="00524044"/>
    <w:rPr>
      <w:color w:val="0563C1" w:themeColor="hyperlink"/>
      <w:u w:val="single"/>
    </w:rPr>
  </w:style>
  <w:style w:type="character" w:customStyle="1" w:styleId="Mentionnonrsolue1">
    <w:name w:val="Mention non résolue1"/>
    <w:basedOn w:val="Policepardfaut"/>
    <w:uiPriority w:val="99"/>
    <w:semiHidden/>
    <w:unhideWhenUsed/>
    <w:rsid w:val="002717D8"/>
    <w:rPr>
      <w:color w:val="808080"/>
      <w:shd w:val="clear" w:color="auto" w:fill="E6E6E6"/>
    </w:rPr>
  </w:style>
  <w:style w:type="character" w:styleId="Lienhypertextesuivivisit">
    <w:name w:val="FollowedHyperlink"/>
    <w:basedOn w:val="Policepardfaut"/>
    <w:uiPriority w:val="99"/>
    <w:semiHidden/>
    <w:unhideWhenUsed/>
    <w:rsid w:val="00271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h2lab.ca" TargetMode="External"/><Relationship Id="rId3" Type="http://schemas.openxmlformats.org/officeDocument/2006/relationships/settings" Target="settings.xml"/><Relationship Id="rId7" Type="http://schemas.openxmlformats.org/officeDocument/2006/relationships/hyperlink" Target="http://h2lab.ca/carri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Andrée-Ann Lemieux</dc:creator>
  <cp:keywords/>
  <dc:description/>
  <cp:lastModifiedBy>Kevin Plourde</cp:lastModifiedBy>
  <cp:revision>3</cp:revision>
  <cp:lastPrinted>2017-12-21T15:50:00Z</cp:lastPrinted>
  <dcterms:created xsi:type="dcterms:W3CDTF">2019-01-24T17:51:00Z</dcterms:created>
  <dcterms:modified xsi:type="dcterms:W3CDTF">2021-01-07T18:34:00Z</dcterms:modified>
</cp:coreProperties>
</file>